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52DB" w14:textId="3CB5C087" w:rsidR="00FA1C27" w:rsidRPr="00FA1C27" w:rsidRDefault="00FA1C27" w:rsidP="000A02F7">
      <w:pPr>
        <w:pStyle w:val="Otsikko1"/>
        <w:rPr>
          <w:rFonts w:eastAsia="Aptos Display"/>
          <w:b/>
          <w:bCs/>
          <w:lang w:eastAsia="fi-FI"/>
        </w:rPr>
      </w:pPr>
      <w:r w:rsidRPr="00FA1C27">
        <w:rPr>
          <w:rFonts w:eastAsia="Aptos Display"/>
          <w:lang w:eastAsia="fi-FI"/>
        </w:rPr>
        <w:t>Vastuullisuus yritystoiminnan alussa</w:t>
      </w:r>
      <w:r w:rsidR="004F1B25">
        <w:rPr>
          <w:rFonts w:eastAsia="Aptos Display"/>
          <w:lang w:eastAsia="fi-FI"/>
        </w:rPr>
        <w:t xml:space="preserve">, </w:t>
      </w:r>
      <w:r w:rsidRPr="00FA1C27">
        <w:rPr>
          <w:rFonts w:eastAsia="Aptos Display"/>
          <w:lang w:eastAsia="fi-FI"/>
        </w:rPr>
        <w:t xml:space="preserve">sivutoimisesti </w:t>
      </w:r>
      <w:r w:rsidR="004F1B25">
        <w:rPr>
          <w:rFonts w:eastAsia="Aptos Display"/>
          <w:lang w:eastAsia="fi-FI"/>
        </w:rPr>
        <w:t xml:space="preserve">tai yksinyrittäjän näkökulmasta </w:t>
      </w:r>
      <w:r w:rsidRPr="00FA1C27">
        <w:rPr>
          <w:rFonts w:eastAsia="Aptos Display"/>
          <w:lang w:eastAsia="fi-FI"/>
        </w:rPr>
        <w:t>– miksi se kannattaa?</w:t>
      </w:r>
    </w:p>
    <w:p w14:paraId="32B2146C" w14:textId="500D6244" w:rsidR="00DC449A" w:rsidRDefault="00DC449A" w:rsidP="008018E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fi-FI"/>
          <w14:ligatures w14:val="none"/>
        </w:rPr>
      </w:pP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>Aloittavill</w:t>
      </w:r>
      <w:r w:rsidR="000A02F7">
        <w:rPr>
          <w:rFonts w:ascii="Aptos" w:eastAsia="Times New Roman" w:hAnsi="Aptos" w:cs="Times New Roman"/>
          <w:kern w:val="0"/>
          <w:lang w:eastAsia="fi-FI"/>
          <w14:ligatures w14:val="none"/>
        </w:rPr>
        <w:t>e ja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 sivutoimisille yrityksille </w:t>
      </w:r>
      <w:r w:rsidR="000A02F7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sekä yksinyrittäjille 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vastuullisuusraportointi ei ole lakisääteisesti pakollista. Silti </w:t>
      </w:r>
      <w:r w:rsidR="006054C6">
        <w:rPr>
          <w:rFonts w:ascii="Aptos" w:eastAsia="Times New Roman" w:hAnsi="Aptos" w:cs="Times New Roman"/>
          <w:kern w:val="0"/>
          <w:lang w:eastAsia="fi-FI"/>
          <w14:ligatures w14:val="none"/>
        </w:rPr>
        <w:t>vastuullisuuden huomioiminen</w:t>
      </w:r>
      <w:r w:rsidR="008500C7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 ja mahdollisiin vastuullisuusvaatimuksiin valmistautuminen</w:t>
      </w:r>
      <w:r w:rsidR="006054C6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 </w:t>
      </w:r>
      <w:r w:rsidR="008500C7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jo liiketoiminnan alkuvaiheessa on suositeltavaa, 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>sillä suuret yritykset voivat edellyttää vastuullisuustietoja toimitusketju</w:t>
      </w:r>
      <w:r w:rsidR="008500C7">
        <w:rPr>
          <w:rFonts w:ascii="Aptos" w:eastAsia="Times New Roman" w:hAnsi="Aptos" w:cs="Times New Roman"/>
          <w:kern w:val="0"/>
          <w:lang w:eastAsia="fi-FI"/>
          <w14:ligatures w14:val="none"/>
        </w:rPr>
        <w:t>jen kautta myös pienemmiltä toimijoilta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>. Kun vastuullisuus otetaan huomioon jo alkuvaiheessa, se helpottaa kasvua, vahvistaa luottamusta asiakkaiden ja yhteistyökumppaneiden silmissä ja voi avata uusia liiketoimintamahdollisuuksia.</w:t>
      </w:r>
    </w:p>
    <w:p w14:paraId="7C3D0ADD" w14:textId="77777777" w:rsidR="008500C7" w:rsidRDefault="008500C7" w:rsidP="008018E5">
      <w:pPr>
        <w:spacing w:line="240" w:lineRule="auto"/>
        <w:jc w:val="both"/>
        <w:rPr>
          <w:b/>
          <w:bCs/>
        </w:rPr>
      </w:pPr>
      <w:r w:rsidRPr="00634BC2">
        <w:rPr>
          <w:b/>
          <w:bCs/>
        </w:rPr>
        <w:t>CSRD (</w:t>
      </w:r>
      <w:proofErr w:type="spellStart"/>
      <w:r w:rsidRPr="00634BC2">
        <w:rPr>
          <w:b/>
          <w:bCs/>
        </w:rPr>
        <w:t>Corporate</w:t>
      </w:r>
      <w:proofErr w:type="spellEnd"/>
      <w:r w:rsidRPr="00634BC2">
        <w:rPr>
          <w:b/>
          <w:bCs/>
        </w:rPr>
        <w:t xml:space="preserve"> </w:t>
      </w:r>
      <w:proofErr w:type="spellStart"/>
      <w:r w:rsidRPr="00634BC2">
        <w:rPr>
          <w:b/>
          <w:bCs/>
        </w:rPr>
        <w:t>Sustainability</w:t>
      </w:r>
      <w:proofErr w:type="spellEnd"/>
      <w:r w:rsidRPr="00634BC2">
        <w:rPr>
          <w:b/>
          <w:bCs/>
        </w:rPr>
        <w:t xml:space="preserve"> Reporting Directive)</w:t>
      </w:r>
      <w:r>
        <w:t xml:space="preserve"> eli </w:t>
      </w:r>
      <w:r w:rsidRPr="00B54928">
        <w:t>yritysten kestävyysraportointidirektiiv</w:t>
      </w:r>
      <w:r>
        <w:t>i</w:t>
      </w:r>
      <w:r w:rsidRPr="00314754">
        <w:t xml:space="preserve"> koskee ensisijaisesti suuria yrityksiä</w:t>
      </w:r>
      <w:r>
        <w:t>. M</w:t>
      </w:r>
      <w:r w:rsidRPr="00314754">
        <w:t>ikro</w:t>
      </w:r>
      <w:r>
        <w:t>- pk-</w:t>
      </w:r>
      <w:r w:rsidRPr="00314754">
        <w:t>yritykset voivat hyödyntää kevennettyjä raportointivaatimuksia</w:t>
      </w:r>
      <w:r>
        <w:t xml:space="preserve">, kuten pienemmille yrityksille tarkoitettua vapaaehtoista </w:t>
      </w:r>
      <w:r w:rsidRPr="00824106">
        <w:rPr>
          <w:b/>
          <w:bCs/>
        </w:rPr>
        <w:t>VSME-raportointistandardia (</w:t>
      </w:r>
      <w:proofErr w:type="spellStart"/>
      <w:r w:rsidRPr="00824106">
        <w:rPr>
          <w:b/>
          <w:bCs/>
        </w:rPr>
        <w:t>Voluntary</w:t>
      </w:r>
      <w:proofErr w:type="spellEnd"/>
      <w:r w:rsidRPr="00824106">
        <w:rPr>
          <w:b/>
          <w:bCs/>
        </w:rPr>
        <w:t xml:space="preserve"> </w:t>
      </w:r>
      <w:proofErr w:type="spellStart"/>
      <w:r w:rsidRPr="00824106">
        <w:rPr>
          <w:b/>
          <w:bCs/>
        </w:rPr>
        <w:t>Sustainability</w:t>
      </w:r>
      <w:proofErr w:type="spellEnd"/>
      <w:r w:rsidRPr="00824106">
        <w:rPr>
          <w:b/>
          <w:bCs/>
        </w:rPr>
        <w:t xml:space="preserve"> Reporting Standard for </w:t>
      </w:r>
      <w:proofErr w:type="spellStart"/>
      <w:r w:rsidRPr="00824106">
        <w:rPr>
          <w:b/>
          <w:bCs/>
        </w:rPr>
        <w:t>SMEs</w:t>
      </w:r>
      <w:proofErr w:type="spellEnd"/>
      <w:r w:rsidRPr="00824106">
        <w:rPr>
          <w:b/>
          <w:bCs/>
        </w:rPr>
        <w:t>,)</w:t>
      </w:r>
    </w:p>
    <w:p w14:paraId="3CFBFD41" w14:textId="77777777" w:rsidR="00855116" w:rsidRDefault="00855116" w:rsidP="008018E5">
      <w:pPr>
        <w:spacing w:line="240" w:lineRule="auto"/>
        <w:jc w:val="both"/>
      </w:pPr>
      <w:r w:rsidRPr="00314754">
        <w:t>Tämä tarkoittaa, että mikroyrityksille vastuullisuus on enemmän </w:t>
      </w:r>
      <w:r w:rsidRPr="00314754">
        <w:rPr>
          <w:b/>
          <w:bCs/>
        </w:rPr>
        <w:t>strateginen valinta</w:t>
      </w:r>
      <w:r w:rsidRPr="00314754">
        <w:t> </w:t>
      </w:r>
      <w:r w:rsidRPr="00D21A62">
        <w:rPr>
          <w:b/>
          <w:bCs/>
        </w:rPr>
        <w:t>liiketoiminnan kehittämisen kannalta</w:t>
      </w:r>
      <w:r>
        <w:t xml:space="preserve"> </w:t>
      </w:r>
      <w:r w:rsidRPr="00314754">
        <w:t>kuin lainsäädännöllinen velvoite</w:t>
      </w:r>
      <w:r>
        <w:t xml:space="preserve">. Lisäksi vastuullisuus voi olla </w:t>
      </w:r>
      <w:r w:rsidRPr="00314754">
        <w:t>tärkeä kilpailutekijä ja osa yrityskuvaa.</w:t>
      </w:r>
    </w:p>
    <w:p w14:paraId="7551318A" w14:textId="3B6DB8DB" w:rsidR="00DC449A" w:rsidRPr="00DC449A" w:rsidRDefault="00DC449A" w:rsidP="008018E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fi-FI"/>
          <w14:ligatures w14:val="none"/>
        </w:rPr>
      </w:pP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>Aloita yksinkertaisesti: mieti, mitä vastuullisuus tarkoittaa omassa toiminnassasi – esimerkiksi ympäristövaikutusten vähentämistä, reilua hinnoittelua tai läpinäkyvää viestintää.</w:t>
      </w:r>
      <w:r w:rsidR="006F469A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 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 xml:space="preserve">Voit aloittaa helposti tekemällä vastuullisuustestin osoitteessa </w:t>
      </w:r>
      <w:hyperlink r:id="rId7" w:history="1">
        <w:r w:rsidR="00855116" w:rsidRPr="003B2A82">
          <w:rPr>
            <w:rStyle w:val="Hyperlinkki"/>
            <w:rFonts w:ascii="Aptos" w:eastAsia="Times New Roman" w:hAnsi="Aptos" w:cs="Times New Roman"/>
            <w:b/>
            <w:bCs/>
            <w:kern w:val="0"/>
            <w:lang w:eastAsia="fi-FI"/>
            <w14:ligatures w14:val="none"/>
          </w:rPr>
          <w:t>www.kasvavayritys.fi/vastuullisuus</w:t>
        </w:r>
      </w:hyperlink>
      <w:r w:rsidR="00855116">
        <w:rPr>
          <w:rFonts w:ascii="Aptos" w:eastAsia="Times New Roman" w:hAnsi="Aptos" w:cs="Times New Roman"/>
          <w:b/>
          <w:bCs/>
          <w:kern w:val="0"/>
          <w:lang w:eastAsia="fi-FI"/>
          <w14:ligatures w14:val="none"/>
        </w:rPr>
        <w:t xml:space="preserve"> </w:t>
      </w:r>
      <w:r w:rsidRPr="00DC449A">
        <w:rPr>
          <w:rFonts w:ascii="Aptos" w:eastAsia="Times New Roman" w:hAnsi="Aptos" w:cs="Times New Roman"/>
          <w:kern w:val="0"/>
          <w:lang w:eastAsia="fi-FI"/>
          <w14:ligatures w14:val="none"/>
        </w:rPr>
        <w:t>. Testin tulosraportti auttaa hahmottamaan konkreettisia tekoja ja kehityskohteita.</w:t>
      </w:r>
    </w:p>
    <w:p w14:paraId="3788D3C7" w14:textId="1DC41387" w:rsidR="00053CFA" w:rsidRPr="00685265" w:rsidRDefault="00053CFA" w:rsidP="00E24BF9">
      <w:pPr>
        <w:pStyle w:val="Otsikko2"/>
        <w:spacing w:line="240" w:lineRule="auto"/>
        <w:rPr>
          <w:rFonts w:ascii="Aptos Display" w:eastAsia="Aptos Display" w:hAnsi="Aptos Display" w:cs="Aptos Display"/>
        </w:rPr>
      </w:pPr>
      <w:r w:rsidRPr="0BA807E1">
        <w:rPr>
          <w:rFonts w:ascii="Aptos Display" w:eastAsia="Aptos Display" w:hAnsi="Aptos Display" w:cs="Aptos Display"/>
        </w:rPr>
        <w:t xml:space="preserve">Vastuullisuuden nykytilakartoitus </w:t>
      </w:r>
      <w:r w:rsidR="00C26E75">
        <w:rPr>
          <w:rFonts w:ascii="Aptos Display" w:eastAsia="Aptos Display" w:hAnsi="Aptos Display" w:cs="Aptos Display"/>
        </w:rPr>
        <w:t xml:space="preserve">aloittaville ja sivutoimisille yrityksille </w:t>
      </w:r>
    </w:p>
    <w:p w14:paraId="17314ABE" w14:textId="0FABDCDE" w:rsidR="00053CFA" w:rsidRPr="00685265" w:rsidRDefault="00053CFA" w:rsidP="00E24BF9">
      <w:pPr>
        <w:spacing w:line="240" w:lineRule="auto"/>
        <w:rPr>
          <w:rFonts w:ascii="Aptos" w:eastAsia="Aptos" w:hAnsi="Aptos" w:cs="Aptos"/>
          <w:color w:val="000000" w:themeColor="text1"/>
        </w:rPr>
      </w:pPr>
      <w:r w:rsidRPr="051830C8">
        <w:rPr>
          <w:rFonts w:ascii="Aptos" w:eastAsia="Aptos" w:hAnsi="Aptos" w:cs="Aptos"/>
          <w:b/>
          <w:bCs/>
          <w:color w:val="000000" w:themeColor="text1"/>
        </w:rPr>
        <w:t>Käyttötarkoitus:</w:t>
      </w:r>
      <w:r w:rsidRPr="051830C8">
        <w:rPr>
          <w:rFonts w:ascii="Aptos" w:eastAsia="Aptos" w:hAnsi="Aptos" w:cs="Aptos"/>
          <w:color w:val="000000" w:themeColor="text1"/>
        </w:rPr>
        <w:t xml:space="preserve"> Yrityspalvelupäällikön/yritysasiantuntijan työkaluksi noin 1,5 h tapaamiseen, </w:t>
      </w:r>
      <w:r w:rsidR="00A14FE7" w:rsidRPr="00F139B0">
        <w:rPr>
          <w:rFonts w:ascii="Aptos" w:eastAsia="Aptos" w:hAnsi="Aptos" w:cs="Arial"/>
        </w:rPr>
        <w:t>jossa käydään läpi, miten vastuullisuus voidaan huomioida yritystoiminnan alkuvaiheessa ja tunnistetaan mahdolliset kehityskohteet.</w:t>
      </w:r>
    </w:p>
    <w:p w14:paraId="590D1F82" w14:textId="77777777" w:rsidR="00053CFA" w:rsidRPr="00685265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Käy kysymykset läpi asiakkaan kanssa yksi kerrallaan keskustelunomaisesti</w:t>
      </w:r>
    </w:p>
    <w:p w14:paraId="677E98D0" w14:textId="77777777" w:rsidR="00053CFA" w:rsidRPr="00685265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Tee muistiinpanot</w:t>
      </w:r>
    </w:p>
    <w:p w14:paraId="7EB9548D" w14:textId="3A5E72AD" w:rsidR="00053CFA" w:rsidRPr="00685265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Kirjoita asiakkaalle koosteteksti pohjautuen muistiinpanoihisi ja lähetä kooste asiakkaalle sähköpostitse</w:t>
      </w:r>
      <w:r w:rsidR="00F77FF1">
        <w:rPr>
          <w:rFonts w:ascii="Aptos" w:eastAsia="Aptos" w:hAnsi="Aptos" w:cs="Aptos"/>
          <w:color w:val="000000" w:themeColor="text1"/>
        </w:rPr>
        <w:t>, mikäli asiakas niin haluaa</w:t>
      </w:r>
    </w:p>
    <w:p w14:paraId="26EDA221" w14:textId="529927FA" w:rsidR="00053CFA" w:rsidRDefault="00053CFA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BA807E1">
        <w:rPr>
          <w:rFonts w:ascii="Aptos" w:eastAsia="Aptos" w:hAnsi="Aptos" w:cs="Aptos"/>
          <w:color w:val="000000" w:themeColor="text1"/>
        </w:rPr>
        <w:t>Sisällytä koosteeseen havaitut vahvuudet ja kehittämiskohteet sekä muut mahdolliset keskustelussa esiin nousseet selvitettävät asiat</w:t>
      </w:r>
    </w:p>
    <w:p w14:paraId="7963538C" w14:textId="583CC868" w:rsidR="00F77FF1" w:rsidRDefault="00F77FF1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Yleensä keskustelussa nousee esiin myös muita liiketoiminnan kehittämiseen liittyviä tarpeita</w:t>
      </w:r>
      <w:r w:rsidR="00296393">
        <w:rPr>
          <w:rFonts w:ascii="Aptos" w:eastAsia="Aptos" w:hAnsi="Aptos" w:cs="Aptos"/>
          <w:color w:val="000000" w:themeColor="text1"/>
        </w:rPr>
        <w:t xml:space="preserve"> ja näihin tilanteisiin sopivista palveluista kannattaa kertoa asiakkaalle</w:t>
      </w:r>
    </w:p>
    <w:p w14:paraId="2D254704" w14:textId="318595B0" w:rsidR="004A4237" w:rsidRPr="00A30E9E" w:rsidRDefault="00296393" w:rsidP="00E24BF9">
      <w:pPr>
        <w:pStyle w:val="Luettelokappale"/>
        <w:numPr>
          <w:ilvl w:val="0"/>
          <w:numId w:val="1"/>
        </w:numPr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Mikäli asiakas kokee tarvitsevansa / haluavansa </w:t>
      </w:r>
      <w:r w:rsidR="00A30E9E">
        <w:rPr>
          <w:rFonts w:ascii="Aptos" w:eastAsia="Aptos" w:hAnsi="Aptos" w:cs="Aptos"/>
          <w:color w:val="000000" w:themeColor="text1"/>
        </w:rPr>
        <w:t>lisätarpeisiin liittyen asiantuntijapalvelua, delegoi asiat nopeasti eteenpäin organisaatiossasi</w:t>
      </w:r>
    </w:p>
    <w:p w14:paraId="2C185B93" w14:textId="77777777" w:rsidR="003C438E" w:rsidRDefault="003C438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720B20A" w14:textId="01621DA8" w:rsidR="006F74AF" w:rsidRDefault="006F74AF" w:rsidP="00E24BF9">
      <w:pPr>
        <w:pStyle w:val="Otsikko2"/>
        <w:spacing w:line="240" w:lineRule="auto"/>
      </w:pPr>
      <w:r>
        <w:lastRenderedPageBreak/>
        <w:t>1. Yrityksen perustiedot</w:t>
      </w:r>
      <w:r w:rsidR="00A039AC">
        <w:t xml:space="preserve"> ja tausta</w:t>
      </w:r>
    </w:p>
    <w:p w14:paraId="65200E92" w14:textId="7784C6D8" w:rsidR="007E03DE" w:rsidRDefault="00486AD6" w:rsidP="007E03DE">
      <w:pPr>
        <w:pStyle w:val="Luettelokappale"/>
        <w:numPr>
          <w:ilvl w:val="0"/>
          <w:numId w:val="15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486AD6">
        <w:rPr>
          <w:rFonts w:ascii="Aptos" w:eastAsia="Aptos" w:hAnsi="Aptos" w:cs="Aptos"/>
          <w:b/>
          <w:bCs/>
          <w:color w:val="000000" w:themeColor="text1"/>
        </w:rPr>
        <w:t xml:space="preserve">Yrityksen nimi, toimiala ja lyhyt kuvaus </w:t>
      </w:r>
      <w:r w:rsidR="000D1793">
        <w:rPr>
          <w:rFonts w:ascii="Aptos" w:eastAsia="Aptos" w:hAnsi="Aptos" w:cs="Aptos"/>
          <w:b/>
          <w:bCs/>
          <w:color w:val="000000" w:themeColor="text1"/>
        </w:rPr>
        <w:t>liike</w:t>
      </w:r>
      <w:r w:rsidRPr="00486AD6">
        <w:rPr>
          <w:rFonts w:ascii="Aptos" w:eastAsia="Aptos" w:hAnsi="Aptos" w:cs="Aptos"/>
          <w:b/>
          <w:bCs/>
          <w:color w:val="000000" w:themeColor="text1"/>
        </w:rPr>
        <w:t>toiminnasta:</w:t>
      </w:r>
    </w:p>
    <w:p w14:paraId="24BA9C05" w14:textId="77777777" w:rsidR="007E03DE" w:rsidRPr="007E03DE" w:rsidRDefault="007E03DE" w:rsidP="007E03DE">
      <w:p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6EE8A544" w14:textId="7A5D51E8" w:rsidR="007E03DE" w:rsidRPr="002831ED" w:rsidRDefault="007E03DE" w:rsidP="007E03DE">
      <w:pPr>
        <w:pStyle w:val="Luettelokappale"/>
        <w:numPr>
          <w:ilvl w:val="0"/>
          <w:numId w:val="15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7E03DE">
        <w:rPr>
          <w:rFonts w:ascii="Aptos" w:eastAsia="Aptos" w:hAnsi="Aptos" w:cs="Aptos"/>
          <w:b/>
          <w:bCs/>
          <w:color w:val="000000" w:themeColor="text1"/>
        </w:rPr>
        <w:t>Miksi perustit yrityksen? Mi</w:t>
      </w:r>
      <w:r w:rsidR="004F6AE5">
        <w:rPr>
          <w:rFonts w:ascii="Aptos" w:eastAsia="Aptos" w:hAnsi="Aptos" w:cs="Aptos"/>
          <w:b/>
          <w:bCs/>
          <w:color w:val="000000" w:themeColor="text1"/>
        </w:rPr>
        <w:t>kä on motivaatiosi yrittäjyyteen/yrittäjänä toimimiseen ja mi</w:t>
      </w:r>
      <w:r w:rsidRPr="007E03DE">
        <w:rPr>
          <w:rFonts w:ascii="Aptos" w:eastAsia="Aptos" w:hAnsi="Aptos" w:cs="Aptos"/>
          <w:b/>
          <w:bCs/>
          <w:color w:val="000000" w:themeColor="text1"/>
        </w:rPr>
        <w:t>tkä ovat yrityksesi tavoitteet?</w:t>
      </w:r>
      <w:r w:rsidR="000D1793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0D1793" w:rsidRPr="000D1793">
        <w:rPr>
          <w:rFonts w:ascii="Aptos" w:eastAsia="Aptos" w:hAnsi="Aptos" w:cs="Aptos"/>
          <w:color w:val="000000" w:themeColor="text1"/>
        </w:rPr>
        <w:t>Liittyvätkö tavoitteet vastuullisuuteen/johonkin tiettyyn vastuullisuuden teemaan?</w:t>
      </w:r>
    </w:p>
    <w:p w14:paraId="055CC618" w14:textId="77777777" w:rsidR="002831ED" w:rsidRPr="007E03DE" w:rsidRDefault="002831ED" w:rsidP="002831ED">
      <w:pPr>
        <w:pStyle w:val="Luettelokappale"/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37EFC168" w14:textId="77777777" w:rsidR="005764A5" w:rsidRDefault="005764A5" w:rsidP="00C35FD9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04FB0DDB" w14:textId="77777777" w:rsidR="005764A5" w:rsidRPr="003D5C69" w:rsidRDefault="005764A5" w:rsidP="005764A5">
      <w:pPr>
        <w:pStyle w:val="Luettelokappale"/>
        <w:numPr>
          <w:ilvl w:val="0"/>
          <w:numId w:val="3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3D5C69">
        <w:rPr>
          <w:rFonts w:ascii="Aptos" w:eastAsia="Aptos" w:hAnsi="Aptos" w:cs="Aptos"/>
          <w:b/>
          <w:bCs/>
          <w:color w:val="000000" w:themeColor="text1"/>
        </w:rPr>
        <w:t>Visio:</w:t>
      </w:r>
      <w:r w:rsidRPr="003D5C69">
        <w:rPr>
          <w:rFonts w:ascii="Aptos" w:eastAsia="Aptos" w:hAnsi="Aptos" w:cs="Aptos"/>
          <w:color w:val="000000" w:themeColor="text1"/>
        </w:rPr>
        <w:t xml:space="preserve"> Mi</w:t>
      </w:r>
      <w:r>
        <w:rPr>
          <w:rFonts w:ascii="Aptos" w:eastAsia="Aptos" w:hAnsi="Aptos" w:cs="Aptos"/>
          <w:color w:val="000000" w:themeColor="text1"/>
        </w:rPr>
        <w:t>kä on yrityksen visio, onko sitä mietitty/kirjattu ylös? Apukysymyksenä; miltä</w:t>
      </w:r>
      <w:r w:rsidRPr="003D5C69">
        <w:rPr>
          <w:rFonts w:ascii="Aptos" w:eastAsia="Aptos" w:hAnsi="Aptos" w:cs="Aptos"/>
          <w:color w:val="000000" w:themeColor="text1"/>
        </w:rPr>
        <w:t xml:space="preserve"> yrityksesi toiminta näyttää viiden</w:t>
      </w:r>
      <w:r>
        <w:rPr>
          <w:rFonts w:ascii="Aptos" w:eastAsia="Aptos" w:hAnsi="Aptos" w:cs="Aptos"/>
          <w:color w:val="000000" w:themeColor="text1"/>
        </w:rPr>
        <w:t>-kymmenen</w:t>
      </w:r>
      <w:r w:rsidRPr="003D5C69">
        <w:rPr>
          <w:rFonts w:ascii="Aptos" w:eastAsia="Aptos" w:hAnsi="Aptos" w:cs="Aptos"/>
          <w:color w:val="000000" w:themeColor="text1"/>
        </w:rPr>
        <w:t xml:space="preserve"> vuoden kuluttua?</w:t>
      </w:r>
    </w:p>
    <w:p w14:paraId="177BD730" w14:textId="77777777" w:rsidR="005764A5" w:rsidRDefault="005764A5" w:rsidP="00C35FD9">
      <w:pPr>
        <w:pStyle w:val="Luettelokappale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4731ECB" w14:textId="77777777" w:rsidR="003D5C69" w:rsidRPr="00BE7120" w:rsidRDefault="003D5C69" w:rsidP="00BE7120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2166202F" w14:textId="5D54593B" w:rsidR="006F74AF" w:rsidRDefault="006F74AF" w:rsidP="00E24BF9">
      <w:pPr>
        <w:pStyle w:val="Otsikko2"/>
        <w:spacing w:line="240" w:lineRule="auto"/>
      </w:pPr>
      <w:r>
        <w:t>2. Vastuullisuuden merkitys</w:t>
      </w:r>
      <w:r w:rsidR="00B26CDB">
        <w:t xml:space="preserve"> ja nykytila</w:t>
      </w:r>
      <w:r w:rsidR="007E03DE">
        <w:t xml:space="preserve"> yrityksessäsi</w:t>
      </w:r>
    </w:p>
    <w:p w14:paraId="6D25B74D" w14:textId="36A381CF" w:rsidR="002C0361" w:rsidRPr="00B746C6" w:rsidRDefault="00B746C6" w:rsidP="00B746C6">
      <w:pPr>
        <w:pStyle w:val="Luettelokappale"/>
        <w:numPr>
          <w:ilvl w:val="0"/>
          <w:numId w:val="16"/>
        </w:numPr>
        <w:spacing w:line="240" w:lineRule="auto"/>
        <w:rPr>
          <w:rFonts w:ascii="Aptos" w:eastAsia="Aptos" w:hAnsi="Aptos" w:cs="Aptos"/>
          <w:color w:val="000000" w:themeColor="text1"/>
        </w:rPr>
      </w:pPr>
      <w:r w:rsidRPr="00B746C6">
        <w:rPr>
          <w:rFonts w:ascii="Aptos" w:eastAsia="MS Mincho" w:hAnsi="Aptos" w:cs="Times New Roman"/>
          <w:b/>
          <w:bCs/>
          <w:kern w:val="0"/>
          <w14:ligatures w14:val="none"/>
        </w:rPr>
        <w:t>Mitä vastuullisuus tarkoittaa sinulle yrittäjänä?</w:t>
      </w:r>
      <w:r w:rsidRPr="00B746C6">
        <w:rPr>
          <w:rFonts w:ascii="Aptos" w:eastAsia="MS Mincho" w:hAnsi="Aptos" w:cs="Times New Roman"/>
          <w:kern w:val="0"/>
          <w14:ligatures w14:val="none"/>
        </w:rPr>
        <w:t xml:space="preserve"> (Voidaan keskustella esim. arvoista, eettisyydestä, läpinäkyvyydestä ja sellaisista asioista, jotka yrittäjä kokee yritystoiminnassaan tärkeäksi.)</w:t>
      </w:r>
    </w:p>
    <w:p w14:paraId="0AA0BC83" w14:textId="77777777" w:rsidR="002C0361" w:rsidRPr="002C0361" w:rsidRDefault="002C0361" w:rsidP="002C0361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48C92E57" w14:textId="20E20840" w:rsidR="001744E3" w:rsidRPr="00C2005F" w:rsidRDefault="007F779D" w:rsidP="00432AF1">
      <w:pPr>
        <w:pStyle w:val="Luettelokappale"/>
        <w:numPr>
          <w:ilvl w:val="0"/>
          <w:numId w:val="16"/>
        </w:numPr>
        <w:spacing w:line="240" w:lineRule="auto"/>
        <w:rPr>
          <w:b/>
          <w:bCs/>
        </w:rPr>
      </w:pPr>
      <w:r w:rsidRPr="007F779D">
        <w:rPr>
          <w:b/>
          <w:bCs/>
        </w:rPr>
        <w:t>Mitkä vastuullisuuden osa-alueet (ekologinen, sosiaalinen, taloudellinen) koet tärkeimmiksi omassa toiminnassasi?</w:t>
      </w:r>
    </w:p>
    <w:tbl>
      <w:tblPr>
        <w:tblStyle w:val="TaulukkoRuudukko"/>
        <w:tblpPr w:leftFromText="141" w:rightFromText="141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2040"/>
        <w:gridCol w:w="6642"/>
      </w:tblGrid>
      <w:tr w:rsidR="00C2005F" w14:paraId="2B11C435" w14:textId="77777777" w:rsidTr="007C569D">
        <w:trPr>
          <w:trHeight w:val="761"/>
        </w:trPr>
        <w:tc>
          <w:tcPr>
            <w:tcW w:w="2040" w:type="dxa"/>
          </w:tcPr>
          <w:p w14:paraId="51F31833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Ekologinen vastuullisuus ja ympäristöasiat</w:t>
            </w:r>
          </w:p>
        </w:tc>
        <w:tc>
          <w:tcPr>
            <w:tcW w:w="6642" w:type="dxa"/>
          </w:tcPr>
          <w:p w14:paraId="75F42CFF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36F35FD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C76EE6C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9A571F7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C2005F" w14:paraId="7B83416B" w14:textId="77777777" w:rsidTr="007C569D">
        <w:trPr>
          <w:trHeight w:val="500"/>
        </w:trPr>
        <w:tc>
          <w:tcPr>
            <w:tcW w:w="2040" w:type="dxa"/>
          </w:tcPr>
          <w:p w14:paraId="63A0F6ED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Sosiaalinen vastuullisuus</w:t>
            </w:r>
          </w:p>
        </w:tc>
        <w:tc>
          <w:tcPr>
            <w:tcW w:w="6642" w:type="dxa"/>
          </w:tcPr>
          <w:p w14:paraId="312DBB7D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27E78A3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8E6D0F9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9EB8613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C2005F" w14:paraId="30626A71" w14:textId="77777777" w:rsidTr="007C569D">
        <w:trPr>
          <w:trHeight w:val="520"/>
        </w:trPr>
        <w:tc>
          <w:tcPr>
            <w:tcW w:w="2040" w:type="dxa"/>
          </w:tcPr>
          <w:p w14:paraId="7571A0C0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Taloudellinen vastuu ja hyvä hallinto</w:t>
            </w:r>
          </w:p>
        </w:tc>
        <w:tc>
          <w:tcPr>
            <w:tcW w:w="6642" w:type="dxa"/>
          </w:tcPr>
          <w:p w14:paraId="2330E1C2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5519AA2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6A5F372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77937E6" w14:textId="77777777" w:rsidR="00C2005F" w:rsidRDefault="00C2005F" w:rsidP="007C569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78B9493D" w14:textId="77777777" w:rsidR="00742BA4" w:rsidRPr="00432AF1" w:rsidRDefault="00742BA4" w:rsidP="00432AF1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177DD546" w14:textId="4CD7FE5F" w:rsidR="00C870BB" w:rsidRPr="002F3EF9" w:rsidRDefault="006F74AF" w:rsidP="002F3EF9">
      <w:pPr>
        <w:pStyle w:val="Otsikko2"/>
        <w:spacing w:line="240" w:lineRule="auto"/>
      </w:pPr>
      <w:r>
        <w:t>3. Käytännön toimet</w:t>
      </w:r>
    </w:p>
    <w:p w14:paraId="05B132F0" w14:textId="77777777" w:rsidR="00183917" w:rsidRPr="00183917" w:rsidRDefault="006D6729" w:rsidP="00183917">
      <w:pPr>
        <w:pStyle w:val="Merkittyluettelo"/>
        <w:numPr>
          <w:ilvl w:val="0"/>
          <w:numId w:val="8"/>
        </w:numPr>
        <w:spacing w:line="240" w:lineRule="auto"/>
        <w:rPr>
          <w:lang w:val="fi-FI"/>
        </w:rPr>
      </w:pPr>
      <w:r w:rsidRPr="00C870BB">
        <w:rPr>
          <w:rFonts w:ascii="Aptos" w:eastAsia="Aptos" w:hAnsi="Aptos" w:cs="Aptos"/>
          <w:b/>
          <w:bCs/>
          <w:color w:val="000000" w:themeColor="text1"/>
          <w:lang w:val="fi-FI"/>
        </w:rPr>
        <w:t>Miten huomioit ympäristö</w:t>
      </w:r>
      <w:r w:rsidR="002F3EF9">
        <w:rPr>
          <w:rFonts w:ascii="Aptos" w:eastAsia="Aptos" w:hAnsi="Aptos" w:cs="Aptos"/>
          <w:b/>
          <w:bCs/>
          <w:color w:val="000000" w:themeColor="text1"/>
          <w:lang w:val="fi-FI"/>
        </w:rPr>
        <w:t xml:space="preserve">- ja ilmastoasiat </w:t>
      </w:r>
      <w:r w:rsidRPr="00C870BB">
        <w:rPr>
          <w:rFonts w:ascii="Aptos" w:eastAsia="Aptos" w:hAnsi="Aptos" w:cs="Aptos"/>
          <w:b/>
          <w:bCs/>
          <w:color w:val="000000" w:themeColor="text1"/>
          <w:lang w:val="fi-FI"/>
        </w:rPr>
        <w:t>toiminnassasi?</w:t>
      </w:r>
      <w:r w:rsidR="00C870BB" w:rsidRPr="00C870BB">
        <w:rPr>
          <w:rFonts w:ascii="Aptos" w:eastAsia="Aptos" w:hAnsi="Aptos" w:cs="Aptos"/>
          <w:color w:val="000000" w:themeColor="text1"/>
          <w:lang w:val="fi-FI"/>
        </w:rPr>
        <w:t xml:space="preserve"> </w:t>
      </w:r>
      <w:r w:rsidRPr="00C870BB">
        <w:rPr>
          <w:rFonts w:ascii="Aptos" w:eastAsia="Aptos" w:hAnsi="Aptos" w:cs="Aptos"/>
          <w:color w:val="000000" w:themeColor="text1"/>
          <w:lang w:val="fi-FI"/>
        </w:rPr>
        <w:t>Esim. energiatehokkuus, jätteiden lajittelu, materiaalivalinnat.</w:t>
      </w:r>
    </w:p>
    <w:p w14:paraId="4B2905CD" w14:textId="77777777" w:rsidR="00183917" w:rsidRPr="00183917" w:rsidRDefault="00183917" w:rsidP="00183917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7BCBDFB6" w14:textId="77777777" w:rsidR="00183917" w:rsidRPr="00183917" w:rsidRDefault="00183917" w:rsidP="00183917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00C1700B" w14:textId="77777777" w:rsidR="00F105F2" w:rsidRPr="00F105F2" w:rsidRDefault="00183917" w:rsidP="00F105F2">
      <w:pPr>
        <w:pStyle w:val="Merkittyluettelo"/>
        <w:numPr>
          <w:ilvl w:val="0"/>
          <w:numId w:val="8"/>
        </w:numPr>
        <w:spacing w:line="240" w:lineRule="auto"/>
        <w:rPr>
          <w:b/>
          <w:bCs/>
          <w:lang w:val="fi-FI"/>
        </w:rPr>
      </w:pPr>
      <w:r w:rsidRPr="00F105F2">
        <w:rPr>
          <w:rFonts w:ascii="Aptos" w:hAnsi="Aptos"/>
          <w:b/>
          <w:bCs/>
          <w:lang w:val="fi-FI"/>
        </w:rPr>
        <w:t>Miten huolehdit asiakkaiden ja yhteistyökumppaneiden luottamuksesta ja tietosuojasta?</w:t>
      </w:r>
    </w:p>
    <w:p w14:paraId="052B1A84" w14:textId="77777777" w:rsidR="00F105F2" w:rsidRPr="00F105F2" w:rsidRDefault="00F105F2" w:rsidP="00F105F2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11B219FE" w14:textId="77777777" w:rsidR="00F105F2" w:rsidRDefault="00F105F2" w:rsidP="00F105F2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207B966E" w14:textId="77777777" w:rsidR="00490B14" w:rsidRPr="00C870BB" w:rsidRDefault="00490B14" w:rsidP="00490B14">
      <w:pPr>
        <w:pStyle w:val="Merkittyluettelo"/>
        <w:numPr>
          <w:ilvl w:val="0"/>
          <w:numId w:val="8"/>
        </w:numPr>
        <w:spacing w:line="240" w:lineRule="auto"/>
        <w:rPr>
          <w:lang w:val="fi-FI"/>
        </w:rPr>
      </w:pPr>
      <w:r w:rsidRPr="00C870BB">
        <w:rPr>
          <w:rFonts w:ascii="Aptos" w:eastAsia="Aptos" w:hAnsi="Aptos" w:cs="Aptos"/>
          <w:b/>
          <w:bCs/>
          <w:color w:val="000000" w:themeColor="text1"/>
          <w:lang w:val="fi-FI"/>
        </w:rPr>
        <w:t>Miten vastuullisuus näkyy tuotteissasi tai palveluissasi?</w:t>
      </w:r>
      <w:r w:rsidRPr="00C870BB">
        <w:rPr>
          <w:rFonts w:ascii="Aptos" w:eastAsia="Aptos" w:hAnsi="Aptos" w:cs="Aptos"/>
          <w:color w:val="000000" w:themeColor="text1"/>
          <w:lang w:val="fi-FI"/>
        </w:rPr>
        <w:t xml:space="preserve"> </w:t>
      </w:r>
      <w:r w:rsidRPr="00674783">
        <w:rPr>
          <w:rFonts w:ascii="Aptos" w:eastAsia="Aptos" w:hAnsi="Aptos" w:cs="Aptos"/>
          <w:color w:val="000000" w:themeColor="text1"/>
          <w:lang w:val="fi-FI"/>
        </w:rPr>
        <w:t>Esim. ekologisuus, tuoteturvallisuus, saavutettavuus, takuut.</w:t>
      </w:r>
    </w:p>
    <w:p w14:paraId="14B79D75" w14:textId="77777777" w:rsidR="00490B14" w:rsidRDefault="00490B14" w:rsidP="00F105F2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66D5506F" w14:textId="77777777" w:rsidR="00490B14" w:rsidRPr="00F105F2" w:rsidRDefault="00490B14" w:rsidP="00F105F2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34595A0E" w14:textId="3C8B468E" w:rsidR="002C1A63" w:rsidRPr="0021467F" w:rsidRDefault="00F105F2" w:rsidP="0021467F">
      <w:pPr>
        <w:pStyle w:val="Merkittyluettelo"/>
        <w:numPr>
          <w:ilvl w:val="0"/>
          <w:numId w:val="8"/>
        </w:numPr>
        <w:spacing w:line="240" w:lineRule="auto"/>
        <w:rPr>
          <w:lang w:val="fi-FI"/>
        </w:rPr>
      </w:pPr>
      <w:r w:rsidRPr="00F105F2">
        <w:rPr>
          <w:rFonts w:ascii="Aptos" w:eastAsia="Aptos" w:hAnsi="Aptos" w:cs="Aptos"/>
          <w:b/>
          <w:bCs/>
          <w:color w:val="000000" w:themeColor="text1"/>
          <w:lang w:val="fi-FI"/>
        </w:rPr>
        <w:t xml:space="preserve">Miten varmistat oman osaamisesi ja jaksamisesi yrittäjänä? </w:t>
      </w:r>
    </w:p>
    <w:p w14:paraId="5C771AE2" w14:textId="77777777" w:rsidR="002C1A63" w:rsidRDefault="002C1A63" w:rsidP="00E24BF9">
      <w:pPr>
        <w:pStyle w:val="Merkittyluettelo"/>
        <w:numPr>
          <w:ilvl w:val="0"/>
          <w:numId w:val="0"/>
        </w:numPr>
        <w:spacing w:line="240" w:lineRule="auto"/>
        <w:ind w:left="360"/>
        <w:rPr>
          <w:lang w:val="fi-FI"/>
        </w:rPr>
      </w:pPr>
    </w:p>
    <w:p w14:paraId="590C4429" w14:textId="77777777" w:rsidR="00D84DED" w:rsidRPr="00D60470" w:rsidRDefault="00D84DED" w:rsidP="00E24BF9">
      <w:pPr>
        <w:pStyle w:val="Merkittyluettelo"/>
        <w:numPr>
          <w:ilvl w:val="0"/>
          <w:numId w:val="0"/>
        </w:numPr>
        <w:spacing w:line="240" w:lineRule="auto"/>
        <w:ind w:left="360"/>
        <w:rPr>
          <w:lang w:val="fi-FI"/>
        </w:rPr>
      </w:pPr>
    </w:p>
    <w:p w14:paraId="2D356EDD" w14:textId="7C67B2B6" w:rsidR="006F74AF" w:rsidRDefault="0021467F" w:rsidP="00E24BF9">
      <w:pPr>
        <w:pStyle w:val="Otsikko2"/>
        <w:spacing w:line="240" w:lineRule="auto"/>
      </w:pPr>
      <w:r>
        <w:t>4</w:t>
      </w:r>
      <w:r w:rsidR="006F74AF">
        <w:t xml:space="preserve">. </w:t>
      </w:r>
      <w:r w:rsidR="00953A3C">
        <w:t xml:space="preserve">Toimitusketjut ja </w:t>
      </w:r>
      <w:proofErr w:type="spellStart"/>
      <w:r w:rsidR="00953A3C">
        <w:t>v</w:t>
      </w:r>
      <w:r w:rsidR="008772A7">
        <w:t>estintä</w:t>
      </w:r>
      <w:proofErr w:type="spellEnd"/>
      <w:r w:rsidR="006F74AF">
        <w:t xml:space="preserve"> </w:t>
      </w:r>
    </w:p>
    <w:p w14:paraId="1CB57F64" w14:textId="21CCE62F" w:rsidR="00953A3C" w:rsidRDefault="00990223" w:rsidP="00990223">
      <w:pPr>
        <w:pStyle w:val="Luettelokappale"/>
        <w:numPr>
          <w:ilvl w:val="0"/>
          <w:numId w:val="20"/>
        </w:numPr>
        <w:rPr>
          <w:rFonts w:ascii="Aptos" w:hAnsi="Aptos"/>
        </w:rPr>
      </w:pPr>
      <w:r w:rsidRPr="00990223">
        <w:rPr>
          <w:rFonts w:ascii="Aptos" w:hAnsi="Aptos"/>
          <w:b/>
          <w:bCs/>
        </w:rPr>
        <w:t>Oletteko suurempien yritysten toimitusketjuissa tai teettekö itse alihankintaa?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</w:rPr>
        <w:t xml:space="preserve">Jos kyllä, suuremmilta yrityksiltä voi tulle kysymyksiä, vaatimuksia tai auditointeja. Omia alihankkijoita on myös hyvä </w:t>
      </w:r>
      <w:proofErr w:type="spellStart"/>
      <w:r>
        <w:rPr>
          <w:rFonts w:ascii="Aptos" w:hAnsi="Aptos"/>
        </w:rPr>
        <w:t>osallistaa</w:t>
      </w:r>
      <w:proofErr w:type="spellEnd"/>
      <w:r>
        <w:rPr>
          <w:rFonts w:ascii="Aptos" w:hAnsi="Aptos"/>
        </w:rPr>
        <w:t xml:space="preserve"> vastuullisuustyöhön.</w:t>
      </w:r>
    </w:p>
    <w:p w14:paraId="4D805D3C" w14:textId="77777777" w:rsidR="00990223" w:rsidRPr="00990223" w:rsidRDefault="00990223" w:rsidP="00990223">
      <w:pPr>
        <w:pStyle w:val="Luettelokappale"/>
        <w:rPr>
          <w:rFonts w:ascii="Aptos" w:hAnsi="Aptos"/>
        </w:rPr>
      </w:pPr>
    </w:p>
    <w:p w14:paraId="5B3891D7" w14:textId="77777777" w:rsidR="00953A3C" w:rsidRPr="00953A3C" w:rsidRDefault="00953A3C" w:rsidP="00953A3C">
      <w:pPr>
        <w:pStyle w:val="Luettelokappale"/>
        <w:rPr>
          <w:rFonts w:ascii="Aptos" w:hAnsi="Aptos"/>
        </w:rPr>
      </w:pPr>
    </w:p>
    <w:p w14:paraId="74004C08" w14:textId="79E4D7D2" w:rsidR="00BB245C" w:rsidRPr="00BB245C" w:rsidRDefault="00BB245C" w:rsidP="00BB245C">
      <w:pPr>
        <w:pStyle w:val="Luettelokappale"/>
        <w:numPr>
          <w:ilvl w:val="0"/>
          <w:numId w:val="17"/>
        </w:numPr>
        <w:rPr>
          <w:rFonts w:ascii="Aptos" w:hAnsi="Aptos"/>
        </w:rPr>
      </w:pPr>
      <w:r w:rsidRPr="00BB245C">
        <w:rPr>
          <w:rFonts w:ascii="Aptos" w:hAnsi="Aptos"/>
          <w:b/>
          <w:bCs/>
        </w:rPr>
        <w:t>Kerrotko vastuullisuudesta asiakkaille tai muille sidosryhmille? Jos kyllä, miten?</w:t>
      </w:r>
      <w:r w:rsidRPr="00BB245C">
        <w:rPr>
          <w:rFonts w:ascii="Aptos" w:hAnsi="Aptos"/>
          <w:b/>
          <w:bCs/>
        </w:rPr>
        <w:br/>
      </w:r>
      <w:r w:rsidRPr="00BB245C">
        <w:rPr>
          <w:rFonts w:ascii="Aptos" w:hAnsi="Aptos"/>
        </w:rPr>
        <w:t>Esim. verkkosivut, some, asiakaskohtaamiset, tuoteturvallisuus. </w:t>
      </w:r>
      <w:r w:rsidRPr="00BB245C">
        <w:rPr>
          <w:rFonts w:ascii="Aptos" w:hAnsi="Aptos"/>
        </w:rPr>
        <w:br/>
      </w:r>
      <w:r w:rsidRPr="00BB245C">
        <w:rPr>
          <w:rFonts w:ascii="Aptos" w:hAnsi="Aptos"/>
        </w:rPr>
        <w:br/>
      </w:r>
    </w:p>
    <w:p w14:paraId="4A71B64F" w14:textId="77777777" w:rsidR="00BB245C" w:rsidRPr="00BB245C" w:rsidRDefault="00BB245C" w:rsidP="00BB245C">
      <w:pPr>
        <w:pStyle w:val="Luettelokappale"/>
        <w:numPr>
          <w:ilvl w:val="0"/>
          <w:numId w:val="17"/>
        </w:numPr>
        <w:rPr>
          <w:rFonts w:ascii="Aptos" w:hAnsi="Aptos"/>
          <w:b/>
          <w:bCs/>
        </w:rPr>
      </w:pPr>
      <w:r w:rsidRPr="00BB245C">
        <w:rPr>
          <w:rFonts w:ascii="Aptos" w:hAnsi="Aptos"/>
          <w:b/>
          <w:bCs/>
        </w:rPr>
        <w:t>Onko vastuullisuus osa yrityksesi markkinointia tai brändiä?</w:t>
      </w:r>
    </w:p>
    <w:p w14:paraId="5E26A418" w14:textId="77777777" w:rsidR="00740A8A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b/>
          <w:bCs/>
          <w:lang w:val="fi-FI"/>
        </w:rPr>
      </w:pPr>
    </w:p>
    <w:p w14:paraId="3010B205" w14:textId="77777777" w:rsidR="00740A8A" w:rsidRPr="0020134E" w:rsidRDefault="00740A8A" w:rsidP="00740A8A">
      <w:pPr>
        <w:pStyle w:val="Merkittyluettelo"/>
        <w:numPr>
          <w:ilvl w:val="0"/>
          <w:numId w:val="0"/>
        </w:numPr>
        <w:spacing w:line="240" w:lineRule="auto"/>
        <w:ind w:left="720"/>
        <w:rPr>
          <w:lang w:val="fi-FI"/>
        </w:rPr>
      </w:pPr>
    </w:p>
    <w:p w14:paraId="6B9441D1" w14:textId="40ACC76E" w:rsidR="006F74AF" w:rsidRDefault="00756FFD" w:rsidP="00E24BF9">
      <w:pPr>
        <w:pStyle w:val="Otsikko2"/>
        <w:spacing w:line="240" w:lineRule="auto"/>
      </w:pPr>
      <w:r>
        <w:t>5</w:t>
      </w:r>
      <w:r w:rsidR="006F74AF">
        <w:t xml:space="preserve">. </w:t>
      </w:r>
      <w:r w:rsidR="00D73C7A">
        <w:t>Kehittämiskohteet ja tavoitteet</w:t>
      </w:r>
    </w:p>
    <w:p w14:paraId="53FC6327" w14:textId="7A317EF7" w:rsidR="00756FFD" w:rsidRPr="003C4C5A" w:rsidRDefault="00756FFD" w:rsidP="00756FFD">
      <w:pPr>
        <w:pStyle w:val="Luettelokappale"/>
        <w:numPr>
          <w:ilvl w:val="0"/>
          <w:numId w:val="14"/>
        </w:numPr>
        <w:rPr>
          <w:rFonts w:ascii="Aptos" w:hAnsi="Aptos"/>
          <w:b/>
          <w:bCs/>
        </w:rPr>
      </w:pPr>
      <w:r w:rsidRPr="003C4C5A">
        <w:rPr>
          <w:rFonts w:ascii="Aptos" w:hAnsi="Aptos"/>
          <w:b/>
          <w:bCs/>
        </w:rPr>
        <w:t xml:space="preserve">Onko jokin vastuullisuuden </w:t>
      </w:r>
      <w:r w:rsidR="00572C59">
        <w:rPr>
          <w:rFonts w:ascii="Aptos" w:hAnsi="Aptos"/>
          <w:b/>
          <w:bCs/>
        </w:rPr>
        <w:t>teema erityisen kiinnostava</w:t>
      </w:r>
      <w:r w:rsidR="00C62F6B">
        <w:rPr>
          <w:rFonts w:ascii="Aptos" w:hAnsi="Aptos"/>
          <w:b/>
          <w:bCs/>
        </w:rPr>
        <w:t xml:space="preserve"> itsesi tai yrityksen liiketoiminnan kannalta?</w:t>
      </w:r>
    </w:p>
    <w:p w14:paraId="1474A39D" w14:textId="4CEED6F7" w:rsidR="00756FFD" w:rsidRPr="003C4C5A" w:rsidRDefault="00756FFD" w:rsidP="00756FFD">
      <w:pPr>
        <w:pStyle w:val="Luettelokappale"/>
        <w:rPr>
          <w:rFonts w:ascii="Aptos" w:hAnsi="Aptos"/>
          <w:b/>
          <w:bCs/>
        </w:rPr>
      </w:pPr>
      <w:r w:rsidRPr="003C4C5A">
        <w:rPr>
          <w:rFonts w:ascii="Aptos" w:hAnsi="Aptos"/>
          <w:b/>
          <w:bCs/>
        </w:rPr>
        <w:br/>
      </w:r>
      <w:r w:rsidRPr="003C4C5A">
        <w:rPr>
          <w:rFonts w:ascii="Aptos" w:hAnsi="Aptos"/>
          <w:b/>
          <w:bCs/>
        </w:rPr>
        <w:br/>
      </w:r>
    </w:p>
    <w:p w14:paraId="4797ECF6" w14:textId="6BC5AB25" w:rsidR="003C4C5A" w:rsidRDefault="00756FFD" w:rsidP="003C4C5A">
      <w:pPr>
        <w:pStyle w:val="Luettelokappale"/>
        <w:numPr>
          <w:ilvl w:val="0"/>
          <w:numId w:val="14"/>
        </w:numPr>
        <w:rPr>
          <w:rFonts w:ascii="Aptos" w:hAnsi="Aptos"/>
          <w:b/>
          <w:bCs/>
        </w:rPr>
      </w:pPr>
      <w:r w:rsidRPr="003C4C5A">
        <w:rPr>
          <w:rFonts w:ascii="Aptos" w:hAnsi="Aptos"/>
          <w:b/>
          <w:bCs/>
        </w:rPr>
        <w:t>Mitä konkreettisia tavoitteita sinulla on vastuullisuuden suhteen seuraavan vuoden aikana?</w:t>
      </w:r>
      <w:r w:rsidR="00C62F6B">
        <w:rPr>
          <w:rFonts w:ascii="Aptos" w:hAnsi="Aptos"/>
          <w:b/>
          <w:bCs/>
        </w:rPr>
        <w:t xml:space="preserve"> </w:t>
      </w:r>
      <w:r w:rsidR="00C62F6B" w:rsidRPr="00C62F6B">
        <w:rPr>
          <w:rFonts w:ascii="Aptos" w:hAnsi="Aptos"/>
        </w:rPr>
        <w:t>Voi olla myös kahden, kolmen, viiden vuoden aikana.</w:t>
      </w:r>
    </w:p>
    <w:p w14:paraId="3814F0FC" w14:textId="77777777" w:rsidR="003C4C5A" w:rsidRDefault="003C4C5A" w:rsidP="003C4C5A">
      <w:pPr>
        <w:rPr>
          <w:rFonts w:ascii="Aptos" w:hAnsi="Aptos"/>
          <w:b/>
          <w:bCs/>
        </w:rPr>
      </w:pPr>
    </w:p>
    <w:p w14:paraId="3BE872FD" w14:textId="77777777" w:rsidR="00854FA5" w:rsidRDefault="00854FA5" w:rsidP="00756FFD"/>
    <w:p w14:paraId="1F72936E" w14:textId="77777777" w:rsidR="003C438E" w:rsidRDefault="003C438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AFCCAA7" w14:textId="3D7DD574" w:rsidR="00756FFD" w:rsidRDefault="0018118A" w:rsidP="00756FFD">
      <w:pPr>
        <w:pStyle w:val="Otsikko2"/>
        <w:spacing w:line="240" w:lineRule="auto"/>
      </w:pPr>
      <w:r>
        <w:lastRenderedPageBreak/>
        <w:t>6</w:t>
      </w:r>
      <w:r w:rsidR="00756FFD">
        <w:t>. Jatkotoimenpiteet yrityspalveluorganisaatiolle</w:t>
      </w:r>
    </w:p>
    <w:p w14:paraId="05CD5A15" w14:textId="77777777" w:rsidR="005B7B57" w:rsidRPr="000E54C9" w:rsidRDefault="005B7B57" w:rsidP="005B7B57">
      <w:pPr>
        <w:pStyle w:val="Luettelokappale"/>
        <w:numPr>
          <w:ilvl w:val="0"/>
          <w:numId w:val="12"/>
        </w:numPr>
      </w:pPr>
      <w:r w:rsidRPr="00377414">
        <w:rPr>
          <w:b/>
          <w:bCs/>
        </w:rPr>
        <w:t>Onko sinulla halua tai kiinnostusta kehittää vastuullisuutta liiketoiminnassasi?</w:t>
      </w:r>
    </w:p>
    <w:p w14:paraId="32058F4D" w14:textId="77777777" w:rsidR="005B7B57" w:rsidRPr="000E54C9" w:rsidRDefault="005B7B57" w:rsidP="005B7B57">
      <w:pPr>
        <w:pStyle w:val="Luettelokappale"/>
        <w:numPr>
          <w:ilvl w:val="0"/>
          <w:numId w:val="12"/>
        </w:numPr>
      </w:pPr>
      <w:r w:rsidRPr="000E54C9">
        <w:rPr>
          <w:b/>
          <w:bCs/>
        </w:rPr>
        <w:t>Onko sinulla tarpeita, huolia tai haasteita vastuullisuuteen liittyen?</w:t>
      </w:r>
    </w:p>
    <w:p w14:paraId="7F94AD68" w14:textId="28E79311" w:rsidR="005B7B57" w:rsidRPr="005B7B57" w:rsidRDefault="005B7B57" w:rsidP="005B7B57">
      <w:pPr>
        <w:pStyle w:val="Luettelokappale"/>
        <w:numPr>
          <w:ilvl w:val="0"/>
          <w:numId w:val="12"/>
        </w:numPr>
      </w:pPr>
      <w:r w:rsidRPr="004B5E3A">
        <w:rPr>
          <w:b/>
          <w:bCs/>
        </w:rPr>
        <w:t>Onko sinulla kiinnostusta osallistua vastuullisuuteen liittyviin koulutuksiin, työpajoihin tai verkostoihin? Haluatko tietoa rahoitusmahdollisuuksista vastuullisuuden kehittämiseen?</w:t>
      </w:r>
      <w:r>
        <w:t xml:space="preserve"> </w:t>
      </w:r>
      <w:r w:rsidRPr="004B5E3A">
        <w:t>Mahdollisuus ohjata koulutuksiin, verkostoihin, rahoituksiin.</w:t>
      </w:r>
    </w:p>
    <w:p w14:paraId="1B728889" w14:textId="671A8607" w:rsidR="006F7ED3" w:rsidRPr="004B5E3A" w:rsidRDefault="006F7ED3" w:rsidP="006F7ED3">
      <w:pPr>
        <w:pStyle w:val="Luettelokappale"/>
        <w:numPr>
          <w:ilvl w:val="0"/>
          <w:numId w:val="12"/>
        </w:numPr>
        <w:rPr>
          <w:b/>
          <w:bCs/>
        </w:rPr>
      </w:pPr>
      <w:r w:rsidRPr="004B5E3A">
        <w:rPr>
          <w:b/>
          <w:bCs/>
        </w:rPr>
        <w:t xml:space="preserve">Mikä olisi yrityksellesi sopiva tapa edetä: </w:t>
      </w:r>
    </w:p>
    <w:p w14:paraId="13ECC1D2" w14:textId="77777777" w:rsidR="006F7ED3" w:rsidRPr="001E3FD9" w:rsidRDefault="006F7ED3" w:rsidP="006F7ED3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proofErr w:type="spellStart"/>
      <w:r>
        <w:t>Kevyt</w:t>
      </w:r>
      <w:proofErr w:type="spellEnd"/>
      <w:r>
        <w:t xml:space="preserve"> </w:t>
      </w:r>
      <w:proofErr w:type="spellStart"/>
      <w:r>
        <w:t>v</w:t>
      </w:r>
      <w:r w:rsidRPr="00A86048">
        <w:t>astuullisuussuunnitelm</w:t>
      </w:r>
      <w:r>
        <w:t>a</w:t>
      </w:r>
      <w:proofErr w:type="spellEnd"/>
      <w:r>
        <w:rPr>
          <w:lang w:val="fi-FI"/>
        </w:rPr>
        <w:t xml:space="preserve"> - työpohjapaketti</w:t>
      </w:r>
    </w:p>
    <w:p w14:paraId="7CD444CA" w14:textId="77777777" w:rsidR="006F7ED3" w:rsidRPr="00A86048" w:rsidRDefault="006F7ED3" w:rsidP="006F7ED3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proofErr w:type="spellStart"/>
      <w:r w:rsidRPr="00A86048">
        <w:t>Vastuullisuusstrategia</w:t>
      </w:r>
      <w:proofErr w:type="spellEnd"/>
      <w:r>
        <w:t xml:space="preserve"> - </w:t>
      </w:r>
      <w:proofErr w:type="spellStart"/>
      <w:r>
        <w:t>työpohjapaketti</w:t>
      </w:r>
      <w:proofErr w:type="spellEnd"/>
    </w:p>
    <w:p w14:paraId="765FFFBA" w14:textId="77777777" w:rsidR="006F7ED3" w:rsidRDefault="006F7ED3" w:rsidP="006F7ED3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r w:rsidRPr="00A86048">
        <w:rPr>
          <w:lang w:val="fi-FI"/>
        </w:rPr>
        <w:t>VSME eli</w:t>
      </w:r>
      <w:r>
        <w:rPr>
          <w:lang w:val="fi-FI"/>
        </w:rPr>
        <w:t xml:space="preserve"> pk-yrityksille tarkoitettu</w:t>
      </w:r>
      <w:r w:rsidRPr="00A86048">
        <w:rPr>
          <w:lang w:val="fi-FI"/>
        </w:rPr>
        <w:t xml:space="preserve"> vapaaehtois</w:t>
      </w:r>
      <w:r>
        <w:rPr>
          <w:lang w:val="fi-FI"/>
        </w:rPr>
        <w:t>ee</w:t>
      </w:r>
      <w:r w:rsidRPr="00A86048">
        <w:rPr>
          <w:lang w:val="fi-FI"/>
        </w:rPr>
        <w:t>n standard</w:t>
      </w:r>
      <w:r>
        <w:rPr>
          <w:lang w:val="fi-FI"/>
        </w:rPr>
        <w:t>iin</w:t>
      </w:r>
      <w:r w:rsidRPr="00A86048">
        <w:rPr>
          <w:lang w:val="fi-FI"/>
        </w:rPr>
        <w:t xml:space="preserve"> perustuva </w:t>
      </w:r>
      <w:r>
        <w:rPr>
          <w:lang w:val="fi-FI"/>
        </w:rPr>
        <w:t>vastuullisuus</w:t>
      </w:r>
      <w:r w:rsidRPr="00A86048">
        <w:rPr>
          <w:lang w:val="fi-FI"/>
        </w:rPr>
        <w:t>raportointi</w:t>
      </w:r>
      <w:r>
        <w:rPr>
          <w:lang w:val="fi-FI"/>
        </w:rPr>
        <w:t xml:space="preserve"> – Opas vastuullisuusraportoinnin aloittamiseen ja/tai ulkopuolinen asiantuntija</w:t>
      </w:r>
    </w:p>
    <w:p w14:paraId="5BE276A2" w14:textId="77777777" w:rsidR="006F7ED3" w:rsidRPr="004B5E3A" w:rsidRDefault="006F7ED3" w:rsidP="006F7ED3">
      <w:pPr>
        <w:pStyle w:val="Merkittyluettelo"/>
        <w:numPr>
          <w:ilvl w:val="1"/>
          <w:numId w:val="14"/>
        </w:numPr>
        <w:spacing w:line="240" w:lineRule="auto"/>
        <w:rPr>
          <w:lang w:val="fi-FI"/>
        </w:rPr>
      </w:pPr>
      <w:r w:rsidRPr="00A86048">
        <w:rPr>
          <w:lang w:val="fi-FI"/>
        </w:rPr>
        <w:t>CSRD eli kestävyysraportointi (virallinen, varmennettu)</w:t>
      </w:r>
      <w:r>
        <w:rPr>
          <w:lang w:val="fi-FI"/>
        </w:rPr>
        <w:t xml:space="preserve"> – ulkopuolinen asiantuntija</w:t>
      </w:r>
    </w:p>
    <w:p w14:paraId="3FBE5E42" w14:textId="0980E9B9" w:rsidR="00A12AA6" w:rsidRPr="004B5E3A" w:rsidRDefault="00A12AA6" w:rsidP="00756FFD">
      <w:pPr>
        <w:pStyle w:val="Merkittyluettelo"/>
        <w:numPr>
          <w:ilvl w:val="0"/>
          <w:numId w:val="0"/>
        </w:numPr>
        <w:spacing w:line="240" w:lineRule="auto"/>
        <w:rPr>
          <w:lang w:val="fi-FI"/>
        </w:rPr>
      </w:pPr>
    </w:p>
    <w:sectPr w:rsidR="00A12AA6" w:rsidRPr="004B5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BCDE" w14:textId="77777777" w:rsidR="00FA5008" w:rsidRDefault="00FA5008" w:rsidP="00734A08">
      <w:pPr>
        <w:spacing w:after="0" w:line="240" w:lineRule="auto"/>
      </w:pPr>
      <w:r>
        <w:separator/>
      </w:r>
    </w:p>
  </w:endnote>
  <w:endnote w:type="continuationSeparator" w:id="0">
    <w:p w14:paraId="2E653674" w14:textId="77777777" w:rsidR="00FA5008" w:rsidRDefault="00FA5008" w:rsidP="0073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08F9" w14:textId="77777777" w:rsidR="003C438E" w:rsidRDefault="003C438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779C" w14:textId="77777777" w:rsidR="003C438E" w:rsidRDefault="003C438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F78B" w14:textId="77777777" w:rsidR="003C438E" w:rsidRDefault="003C438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64A6" w14:textId="77777777" w:rsidR="00FA5008" w:rsidRDefault="00FA5008" w:rsidP="00734A08">
      <w:pPr>
        <w:spacing w:after="0" w:line="240" w:lineRule="auto"/>
      </w:pPr>
      <w:r>
        <w:separator/>
      </w:r>
    </w:p>
  </w:footnote>
  <w:footnote w:type="continuationSeparator" w:id="0">
    <w:p w14:paraId="71240D61" w14:textId="77777777" w:rsidR="00FA5008" w:rsidRDefault="00FA5008" w:rsidP="0073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EFF4" w14:textId="77777777" w:rsidR="003C438E" w:rsidRDefault="003C438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34F4" w14:textId="5981E000" w:rsidR="003C438E" w:rsidRDefault="003C438E" w:rsidP="002E26DC">
    <w:pPr>
      <w:tabs>
        <w:tab w:val="center" w:pos="4819"/>
        <w:tab w:val="right" w:pos="9638"/>
      </w:tabs>
      <w:spacing w:after="0" w:line="240" w:lineRule="auto"/>
      <w:rPr>
        <w:rFonts w:ascii="Aptos" w:eastAsia="Aptos" w:hAnsi="Aptos" w:cs="Arial"/>
        <w:b/>
        <w:bCs/>
      </w:rPr>
    </w:pPr>
    <w:r>
      <w:rPr>
        <w:rFonts w:ascii="Aptos" w:eastAsia="Aptos" w:hAnsi="Aptos" w:cs="Arial"/>
        <w:b/>
        <w:bCs/>
        <w:noProof/>
      </w:rPr>
      <w:drawing>
        <wp:inline distT="0" distB="0" distL="0" distR="0" wp14:anchorId="667B4F0B" wp14:editId="0156FE30">
          <wp:extent cx="6120130" cy="538480"/>
          <wp:effectExtent l="0" t="0" r="0" b="0"/>
          <wp:docPr id="194254273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542732" name="Kuva 19425427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1D26C" w14:textId="77777777" w:rsidR="003C438E" w:rsidRDefault="003C438E" w:rsidP="002E26DC">
    <w:pPr>
      <w:tabs>
        <w:tab w:val="center" w:pos="4819"/>
        <w:tab w:val="right" w:pos="9638"/>
      </w:tabs>
      <w:spacing w:after="0" w:line="240" w:lineRule="auto"/>
      <w:rPr>
        <w:rFonts w:ascii="Aptos" w:eastAsia="Aptos" w:hAnsi="Aptos" w:cs="Arial"/>
        <w:b/>
        <w:bCs/>
      </w:rPr>
    </w:pPr>
  </w:p>
  <w:p w14:paraId="20865803" w14:textId="0FAA3E39" w:rsidR="002E26DC" w:rsidRPr="002E26DC" w:rsidRDefault="002E26DC" w:rsidP="002E26DC">
    <w:pPr>
      <w:tabs>
        <w:tab w:val="center" w:pos="4819"/>
        <w:tab w:val="right" w:pos="9638"/>
      </w:tabs>
      <w:spacing w:after="0" w:line="240" w:lineRule="auto"/>
      <w:rPr>
        <w:rFonts w:ascii="Aptos" w:eastAsia="Aptos" w:hAnsi="Aptos" w:cs="Arial"/>
        <w:b/>
        <w:bCs/>
      </w:rPr>
    </w:pPr>
    <w:r w:rsidRPr="002E26DC">
      <w:rPr>
        <w:rFonts w:ascii="Aptos" w:eastAsia="Aptos" w:hAnsi="Aptos" w:cs="Arial"/>
        <w:b/>
        <w:bCs/>
      </w:rPr>
      <w:t>VASTUULLISUUDEN NYKYTILAKARTOITUS</w:t>
    </w:r>
  </w:p>
  <w:p w14:paraId="1FA31949" w14:textId="6C088F0A" w:rsidR="00BE7120" w:rsidRPr="002E26DC" w:rsidRDefault="002E26DC" w:rsidP="002E26DC">
    <w:pPr>
      <w:tabs>
        <w:tab w:val="center" w:pos="4819"/>
        <w:tab w:val="right" w:pos="9638"/>
      </w:tabs>
      <w:spacing w:after="0" w:line="240" w:lineRule="auto"/>
      <w:rPr>
        <w:rFonts w:ascii="Aptos" w:eastAsia="Aptos" w:hAnsi="Aptos" w:cs="Arial"/>
      </w:rPr>
    </w:pPr>
    <w:r w:rsidRPr="002E26DC">
      <w:rPr>
        <w:rFonts w:ascii="Aptos" w:eastAsia="Aptos" w:hAnsi="Aptos" w:cs="Arial"/>
      </w:rPr>
      <w:t>Aloittava tai sivutoiminen yritys</w:t>
    </w:r>
    <w:r w:rsidR="003C438E">
      <w:rPr>
        <w:rFonts w:ascii="Aptos" w:eastAsia="Aptos" w:hAnsi="Aptos" w:cs="Arial"/>
      </w:rPr>
      <w:t>, y</w:t>
    </w:r>
    <w:r w:rsidR="00BE7120">
      <w:rPr>
        <w:rFonts w:ascii="Aptos" w:eastAsia="Aptos" w:hAnsi="Aptos" w:cs="Arial"/>
      </w:rPr>
      <w:t>ksinyrittäjä</w:t>
    </w:r>
  </w:p>
  <w:p w14:paraId="4F24ADBE" w14:textId="77777777" w:rsidR="00734A08" w:rsidRPr="002E26DC" w:rsidRDefault="00734A08" w:rsidP="002E26D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656F" w14:textId="77777777" w:rsidR="003C438E" w:rsidRDefault="003C438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94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0788"/>
    <w:multiLevelType w:val="hybridMultilevel"/>
    <w:tmpl w:val="568EEB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3A33"/>
    <w:multiLevelType w:val="hybridMultilevel"/>
    <w:tmpl w:val="18086B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225B3"/>
    <w:multiLevelType w:val="hybridMultilevel"/>
    <w:tmpl w:val="DE5638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13BA"/>
    <w:multiLevelType w:val="multilevel"/>
    <w:tmpl w:val="DE00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81F22"/>
    <w:multiLevelType w:val="hybridMultilevel"/>
    <w:tmpl w:val="21E26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8408D"/>
    <w:multiLevelType w:val="hybridMultilevel"/>
    <w:tmpl w:val="39DCF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4132"/>
    <w:multiLevelType w:val="hybridMultilevel"/>
    <w:tmpl w:val="CB72941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DB25FCC"/>
    <w:multiLevelType w:val="hybridMultilevel"/>
    <w:tmpl w:val="D422D9A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61737"/>
    <w:multiLevelType w:val="hybridMultilevel"/>
    <w:tmpl w:val="8934FA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45BE"/>
    <w:multiLevelType w:val="hybridMultilevel"/>
    <w:tmpl w:val="7C9ABF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97967"/>
    <w:multiLevelType w:val="hybridMultilevel"/>
    <w:tmpl w:val="81E005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63542"/>
    <w:multiLevelType w:val="hybridMultilevel"/>
    <w:tmpl w:val="BB8A1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E7E"/>
    <w:multiLevelType w:val="hybridMultilevel"/>
    <w:tmpl w:val="F7D68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F6AFC"/>
    <w:multiLevelType w:val="hybridMultilevel"/>
    <w:tmpl w:val="4A96E49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1B44E9"/>
    <w:multiLevelType w:val="hybridMultilevel"/>
    <w:tmpl w:val="F954BE84"/>
    <w:lvl w:ilvl="0" w:tplc="5A26C52A">
      <w:start w:val="1"/>
      <w:numFmt w:val="decimal"/>
      <w:lvlText w:val="%1."/>
      <w:lvlJc w:val="left"/>
      <w:pPr>
        <w:ind w:left="720" w:hanging="360"/>
      </w:pPr>
    </w:lvl>
    <w:lvl w:ilvl="1" w:tplc="92926F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2E11EE">
      <w:start w:val="1"/>
      <w:numFmt w:val="lowerRoman"/>
      <w:lvlText w:val="%3."/>
      <w:lvlJc w:val="right"/>
      <w:pPr>
        <w:ind w:left="2160" w:hanging="180"/>
      </w:pPr>
    </w:lvl>
    <w:lvl w:ilvl="3" w:tplc="56742922">
      <w:start w:val="1"/>
      <w:numFmt w:val="decimal"/>
      <w:lvlText w:val="%4."/>
      <w:lvlJc w:val="left"/>
      <w:pPr>
        <w:ind w:left="2880" w:hanging="360"/>
      </w:pPr>
    </w:lvl>
    <w:lvl w:ilvl="4" w:tplc="7D3E1156">
      <w:start w:val="1"/>
      <w:numFmt w:val="lowerLetter"/>
      <w:lvlText w:val="%5."/>
      <w:lvlJc w:val="left"/>
      <w:pPr>
        <w:ind w:left="3600" w:hanging="360"/>
      </w:pPr>
    </w:lvl>
    <w:lvl w:ilvl="5" w:tplc="55343BB2">
      <w:start w:val="1"/>
      <w:numFmt w:val="lowerRoman"/>
      <w:lvlText w:val="%6."/>
      <w:lvlJc w:val="right"/>
      <w:pPr>
        <w:ind w:left="4320" w:hanging="180"/>
      </w:pPr>
    </w:lvl>
    <w:lvl w:ilvl="6" w:tplc="9E9E8D10">
      <w:start w:val="1"/>
      <w:numFmt w:val="decimal"/>
      <w:lvlText w:val="%7."/>
      <w:lvlJc w:val="left"/>
      <w:pPr>
        <w:ind w:left="5040" w:hanging="360"/>
      </w:pPr>
    </w:lvl>
    <w:lvl w:ilvl="7" w:tplc="463A6AC0">
      <w:start w:val="1"/>
      <w:numFmt w:val="lowerLetter"/>
      <w:lvlText w:val="%8."/>
      <w:lvlJc w:val="left"/>
      <w:pPr>
        <w:ind w:left="5760" w:hanging="360"/>
      </w:pPr>
    </w:lvl>
    <w:lvl w:ilvl="8" w:tplc="CDBC27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B7349"/>
    <w:multiLevelType w:val="hybridMultilevel"/>
    <w:tmpl w:val="D2AA68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A4CBF"/>
    <w:multiLevelType w:val="hybridMultilevel"/>
    <w:tmpl w:val="96049388"/>
    <w:lvl w:ilvl="0" w:tplc="3A6CCF8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EE5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87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2C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AB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E9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9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C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2E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57FBC"/>
    <w:multiLevelType w:val="hybridMultilevel"/>
    <w:tmpl w:val="ECBEC5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A234C"/>
    <w:multiLevelType w:val="hybridMultilevel"/>
    <w:tmpl w:val="B970880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2230826">
    <w:abstractNumId w:val="17"/>
  </w:num>
  <w:num w:numId="2" w16cid:durableId="1073314076">
    <w:abstractNumId w:val="0"/>
  </w:num>
  <w:num w:numId="3" w16cid:durableId="150369566">
    <w:abstractNumId w:val="11"/>
  </w:num>
  <w:num w:numId="4" w16cid:durableId="232282572">
    <w:abstractNumId w:val="15"/>
  </w:num>
  <w:num w:numId="5" w16cid:durableId="890268921">
    <w:abstractNumId w:val="8"/>
  </w:num>
  <w:num w:numId="6" w16cid:durableId="1862742607">
    <w:abstractNumId w:val="7"/>
  </w:num>
  <w:num w:numId="7" w16cid:durableId="1600872873">
    <w:abstractNumId w:val="10"/>
  </w:num>
  <w:num w:numId="8" w16cid:durableId="1701735625">
    <w:abstractNumId w:val="3"/>
  </w:num>
  <w:num w:numId="9" w16cid:durableId="393088463">
    <w:abstractNumId w:val="14"/>
  </w:num>
  <w:num w:numId="10" w16cid:durableId="1645619238">
    <w:abstractNumId w:val="16"/>
  </w:num>
  <w:num w:numId="11" w16cid:durableId="589890929">
    <w:abstractNumId w:val="18"/>
  </w:num>
  <w:num w:numId="12" w16cid:durableId="883441062">
    <w:abstractNumId w:val="6"/>
  </w:num>
  <w:num w:numId="13" w16cid:durableId="953632391">
    <w:abstractNumId w:val="4"/>
  </w:num>
  <w:num w:numId="14" w16cid:durableId="1933587411">
    <w:abstractNumId w:val="13"/>
  </w:num>
  <w:num w:numId="15" w16cid:durableId="1104493194">
    <w:abstractNumId w:val="2"/>
  </w:num>
  <w:num w:numId="16" w16cid:durableId="1564874800">
    <w:abstractNumId w:val="5"/>
  </w:num>
  <w:num w:numId="17" w16cid:durableId="564032034">
    <w:abstractNumId w:val="12"/>
  </w:num>
  <w:num w:numId="18" w16cid:durableId="436222194">
    <w:abstractNumId w:val="9"/>
  </w:num>
  <w:num w:numId="19" w16cid:durableId="411244411">
    <w:abstractNumId w:val="19"/>
  </w:num>
  <w:num w:numId="20" w16cid:durableId="56298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50"/>
    <w:rsid w:val="00053CFA"/>
    <w:rsid w:val="00070CF9"/>
    <w:rsid w:val="00072B38"/>
    <w:rsid w:val="000A02F7"/>
    <w:rsid w:val="000C2450"/>
    <w:rsid w:val="000D1793"/>
    <w:rsid w:val="000E54C9"/>
    <w:rsid w:val="00164AB5"/>
    <w:rsid w:val="001744E3"/>
    <w:rsid w:val="0018118A"/>
    <w:rsid w:val="00183917"/>
    <w:rsid w:val="001A0795"/>
    <w:rsid w:val="001A6678"/>
    <w:rsid w:val="001C27A8"/>
    <w:rsid w:val="001E4522"/>
    <w:rsid w:val="0020134E"/>
    <w:rsid w:val="0021467F"/>
    <w:rsid w:val="0023086D"/>
    <w:rsid w:val="00236FC6"/>
    <w:rsid w:val="002416B1"/>
    <w:rsid w:val="0026426F"/>
    <w:rsid w:val="00267F4D"/>
    <w:rsid w:val="002831ED"/>
    <w:rsid w:val="00296393"/>
    <w:rsid w:val="002C0361"/>
    <w:rsid w:val="002C1A63"/>
    <w:rsid w:val="002E26DC"/>
    <w:rsid w:val="002F3EF9"/>
    <w:rsid w:val="002F7AE2"/>
    <w:rsid w:val="00311358"/>
    <w:rsid w:val="00315C2B"/>
    <w:rsid w:val="003327F8"/>
    <w:rsid w:val="0037790F"/>
    <w:rsid w:val="003962B5"/>
    <w:rsid w:val="003C1D29"/>
    <w:rsid w:val="003C438E"/>
    <w:rsid w:val="003C4C5A"/>
    <w:rsid w:val="003D05A2"/>
    <w:rsid w:val="003D5C69"/>
    <w:rsid w:val="003F4A6D"/>
    <w:rsid w:val="0040222D"/>
    <w:rsid w:val="004310F3"/>
    <w:rsid w:val="00432AF1"/>
    <w:rsid w:val="004400E0"/>
    <w:rsid w:val="00486AD6"/>
    <w:rsid w:val="00490B14"/>
    <w:rsid w:val="004A4237"/>
    <w:rsid w:val="004B5E3A"/>
    <w:rsid w:val="004E0E37"/>
    <w:rsid w:val="004F1B25"/>
    <w:rsid w:val="004F6AE5"/>
    <w:rsid w:val="00572C59"/>
    <w:rsid w:val="005764A5"/>
    <w:rsid w:val="005A21C8"/>
    <w:rsid w:val="005B7B57"/>
    <w:rsid w:val="005D0413"/>
    <w:rsid w:val="005F710E"/>
    <w:rsid w:val="006054C6"/>
    <w:rsid w:val="00681490"/>
    <w:rsid w:val="00682CC8"/>
    <w:rsid w:val="006D6729"/>
    <w:rsid w:val="006F0D32"/>
    <w:rsid w:val="006F469A"/>
    <w:rsid w:val="006F74AF"/>
    <w:rsid w:val="006F7ED3"/>
    <w:rsid w:val="00734A08"/>
    <w:rsid w:val="00740A8A"/>
    <w:rsid w:val="00742BA4"/>
    <w:rsid w:val="00756FFD"/>
    <w:rsid w:val="0076445D"/>
    <w:rsid w:val="0077464C"/>
    <w:rsid w:val="007B69BD"/>
    <w:rsid w:val="007E03DE"/>
    <w:rsid w:val="007F6096"/>
    <w:rsid w:val="007F779D"/>
    <w:rsid w:val="008018E5"/>
    <w:rsid w:val="008500C7"/>
    <w:rsid w:val="0085174F"/>
    <w:rsid w:val="00854FA5"/>
    <w:rsid w:val="00855116"/>
    <w:rsid w:val="008678DB"/>
    <w:rsid w:val="008772A7"/>
    <w:rsid w:val="008B1AEB"/>
    <w:rsid w:val="009324E5"/>
    <w:rsid w:val="00946F8C"/>
    <w:rsid w:val="0095220B"/>
    <w:rsid w:val="00953A3C"/>
    <w:rsid w:val="00975CBF"/>
    <w:rsid w:val="00990223"/>
    <w:rsid w:val="00995CEB"/>
    <w:rsid w:val="00A039AC"/>
    <w:rsid w:val="00A12AA6"/>
    <w:rsid w:val="00A14FE7"/>
    <w:rsid w:val="00A30E9E"/>
    <w:rsid w:val="00A86048"/>
    <w:rsid w:val="00A87595"/>
    <w:rsid w:val="00AB73E8"/>
    <w:rsid w:val="00AC01D6"/>
    <w:rsid w:val="00AC4EDB"/>
    <w:rsid w:val="00AE6917"/>
    <w:rsid w:val="00AF6C10"/>
    <w:rsid w:val="00B26CDB"/>
    <w:rsid w:val="00B746C6"/>
    <w:rsid w:val="00B86588"/>
    <w:rsid w:val="00BB245C"/>
    <w:rsid w:val="00BD52DA"/>
    <w:rsid w:val="00BE7120"/>
    <w:rsid w:val="00C2005F"/>
    <w:rsid w:val="00C26E75"/>
    <w:rsid w:val="00C35FD9"/>
    <w:rsid w:val="00C519C7"/>
    <w:rsid w:val="00C62F6B"/>
    <w:rsid w:val="00C870BB"/>
    <w:rsid w:val="00CF5CD2"/>
    <w:rsid w:val="00D52455"/>
    <w:rsid w:val="00D60470"/>
    <w:rsid w:val="00D676EC"/>
    <w:rsid w:val="00D73C7A"/>
    <w:rsid w:val="00D84DED"/>
    <w:rsid w:val="00DC449A"/>
    <w:rsid w:val="00DE1EC8"/>
    <w:rsid w:val="00DE7FA1"/>
    <w:rsid w:val="00E13821"/>
    <w:rsid w:val="00E24BF9"/>
    <w:rsid w:val="00E605C2"/>
    <w:rsid w:val="00EA03B3"/>
    <w:rsid w:val="00EC71CD"/>
    <w:rsid w:val="00F105F2"/>
    <w:rsid w:val="00F12835"/>
    <w:rsid w:val="00F77FF1"/>
    <w:rsid w:val="00F964F1"/>
    <w:rsid w:val="00FA1C27"/>
    <w:rsid w:val="00FA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4BB8"/>
  <w15:chartTrackingRefBased/>
  <w15:docId w15:val="{78C22A6D-7BBC-4D22-9C94-7B574D19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3CFA"/>
  </w:style>
  <w:style w:type="paragraph" w:styleId="Otsikko1">
    <w:name w:val="heading 1"/>
    <w:basedOn w:val="Normaali"/>
    <w:next w:val="Normaali"/>
    <w:link w:val="Otsikko1Char"/>
    <w:uiPriority w:val="9"/>
    <w:qFormat/>
    <w:rsid w:val="000C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2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2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0C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245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245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245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245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245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245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245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245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245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245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245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734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A08"/>
  </w:style>
  <w:style w:type="paragraph" w:styleId="Alatunniste">
    <w:name w:val="footer"/>
    <w:basedOn w:val="Normaali"/>
    <w:link w:val="AlatunnisteChar"/>
    <w:uiPriority w:val="99"/>
    <w:unhideWhenUsed/>
    <w:rsid w:val="00734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A08"/>
  </w:style>
  <w:style w:type="paragraph" w:customStyle="1" w:styleId="paragraph">
    <w:name w:val="paragraph"/>
    <w:basedOn w:val="Normaali"/>
    <w:rsid w:val="0005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053CFA"/>
    <w:rPr>
      <w:color w:val="467886"/>
      <w:u w:val="single"/>
    </w:rPr>
  </w:style>
  <w:style w:type="paragraph" w:styleId="Merkittyluettelo">
    <w:name w:val="List Bullet"/>
    <w:basedOn w:val="Normaali"/>
    <w:uiPriority w:val="99"/>
    <w:unhideWhenUsed/>
    <w:rsid w:val="006F74AF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character" w:customStyle="1" w:styleId="eop">
    <w:name w:val="eop"/>
    <w:basedOn w:val="Kappaleenoletusfontti"/>
    <w:rsid w:val="006F0D32"/>
  </w:style>
  <w:style w:type="character" w:styleId="Ratkaisematonmaininta">
    <w:name w:val="Unresolved Mention"/>
    <w:basedOn w:val="Kappaleenoletusfontti"/>
    <w:uiPriority w:val="99"/>
    <w:semiHidden/>
    <w:unhideWhenUsed/>
    <w:rsid w:val="0023086D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C2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asvavayritys.fi/vastuullisu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4</Pages>
  <Words>553</Words>
  <Characters>5074</Characters>
  <Application>Microsoft Office Word</Application>
  <DocSecurity>0</DocSecurity>
  <Lines>126</Lines>
  <Paragraphs>49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Anna</dc:creator>
  <cp:keywords/>
  <dc:description/>
  <cp:lastModifiedBy>Uusitalo Anna</cp:lastModifiedBy>
  <cp:revision>56</cp:revision>
  <dcterms:created xsi:type="dcterms:W3CDTF">2025-11-24T12:10:00Z</dcterms:created>
  <dcterms:modified xsi:type="dcterms:W3CDTF">2026-03-14T17:23:00Z</dcterms:modified>
</cp:coreProperties>
</file>